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6180" w:leader="none"/>
        </w:tabs>
        <w:spacing w:before="93" w:after="0"/>
        <w:ind w:right="-66" w:hanging="0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spacing w:before="93" w:after="0"/>
        <w:ind w:right="-66" w:hanging="0"/>
        <w:jc w:val="right"/>
        <w:rPr>
          <w:b/>
          <w:b/>
          <w:i/>
          <w:i/>
        </w:rPr>
      </w:pPr>
      <w:r>
        <w:rPr>
          <w:b/>
          <w:i/>
        </w:rPr>
        <w:t>Ai Dirigenti Scolastici degli istituti scolastici</w:t>
      </w:r>
    </w:p>
    <w:p>
      <w:pPr>
        <w:pStyle w:val="Normal"/>
        <w:spacing w:before="93" w:after="0"/>
        <w:ind w:right="-66" w:hanging="0"/>
        <w:jc w:val="right"/>
        <w:rPr>
          <w:b/>
          <w:b/>
          <w:i/>
          <w:i/>
        </w:rPr>
      </w:pPr>
      <w:r>
        <w:rPr>
          <w:b/>
          <w:i/>
        </w:rPr>
        <w:t>di ogni ordine e grado della provincia di Catania</w:t>
      </w:r>
    </w:p>
    <w:p>
      <w:pPr>
        <w:pStyle w:val="Normal"/>
        <w:spacing w:before="93" w:after="0"/>
        <w:ind w:right="-66" w:hanging="0"/>
        <w:jc w:val="righ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spacing w:before="93" w:after="0"/>
        <w:ind w:right="-66" w:hanging="0"/>
        <w:jc w:val="right"/>
        <w:rPr>
          <w:i/>
          <w:i/>
        </w:rPr>
      </w:pPr>
      <w:r>
        <w:rPr>
          <w:b/>
          <w:i/>
        </w:rPr>
        <w:t>Al personale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docente,</w:t>
      </w:r>
    </w:p>
    <w:p>
      <w:pPr>
        <w:pStyle w:val="Normal"/>
        <w:spacing w:before="93" w:after="0"/>
        <w:ind w:right="-66" w:hanging="0"/>
        <w:jc w:val="right"/>
        <w:rPr>
          <w:b/>
          <w:b/>
          <w:i/>
          <w:i/>
        </w:rPr>
      </w:pPr>
      <w:r>
        <w:rPr>
          <w:b/>
          <w:i/>
        </w:rPr>
        <w:t>educativo,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ATA</w:t>
      </w:r>
    </w:p>
    <w:p>
      <w:pPr>
        <w:pStyle w:val="Normal"/>
        <w:spacing w:before="93" w:after="0"/>
        <w:ind w:right="-66" w:hanging="0"/>
        <w:jc w:val="right"/>
        <w:rPr>
          <w:i/>
          <w:i/>
        </w:rPr>
      </w:pPr>
      <w:r>
        <w:rPr>
          <w:i/>
        </w:rPr>
      </w:r>
    </w:p>
    <w:p>
      <w:pPr>
        <w:pStyle w:val="Titolo1"/>
        <w:spacing w:before="0" w:after="240"/>
        <w:ind w:left="8640" w:right="-66" w:hanging="0"/>
        <w:jc w:val="center"/>
        <w:rPr>
          <w:u w:val="none"/>
        </w:rPr>
      </w:pPr>
      <w:r>
        <w:rPr>
          <w:u w:val="none"/>
        </w:rPr>
        <w:t>LORO SEDI</w:t>
      </w:r>
    </w:p>
    <w:p>
      <w:pPr>
        <w:pStyle w:val="Normal"/>
        <w:ind w:right="-66" w:hanging="0"/>
        <w:jc w:val="both"/>
        <w:rPr>
          <w:b/>
          <w:b/>
          <w:color w:val="FF0000"/>
          <w:u w:val="single" w:color="FF0000"/>
        </w:rPr>
      </w:pPr>
      <w:r>
        <w:rPr>
          <w:b/>
          <w:color w:val="FF0000"/>
          <w:u w:val="single" w:color="FF0000"/>
        </w:rPr>
        <w:t xml:space="preserve">DA TRASMETTERE PER VIA TELEMATICA A TUTTO IL PERSONALE DELLA SCUOLA E AFFIGGERE ALL’ALBO SINDACALE ON LINE OVVERO </w:t>
      </w:r>
      <w:r>
        <w:rPr>
          <w:b/>
          <w:color w:val="FF0000"/>
          <w:spacing w:val="-3"/>
          <w:u w:val="single" w:color="FF0000"/>
        </w:rPr>
        <w:t xml:space="preserve">IN </w:t>
      </w:r>
      <w:r>
        <w:rPr>
          <w:b/>
          <w:color w:val="FF0000"/>
          <w:u w:val="single" w:color="FF0000"/>
        </w:rPr>
        <w:t>APPOSITA SEZIONE DEL</w:t>
      </w:r>
      <w:r>
        <w:rPr>
          <w:b/>
          <w:color w:val="FF0000"/>
          <w:spacing w:val="-21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SITO DELL’ISTITUZIONE SCOLASTICA</w:t>
      </w:r>
    </w:p>
    <w:p>
      <w:pPr>
        <w:pStyle w:val="Normal"/>
        <w:tabs>
          <w:tab w:val="clear" w:pos="720"/>
          <w:tab w:val="left" w:pos="4678" w:leader="none"/>
        </w:tabs>
        <w:spacing w:before="97" w:after="0"/>
        <w:ind w:right="-66" w:hanging="0"/>
        <w:jc w:val="both"/>
        <w:rPr>
          <w:i/>
          <w:i/>
        </w:rPr>
      </w:pPr>
      <w:r>
        <w:rPr>
          <w:b/>
        </w:rPr>
        <w:t xml:space="preserve">Oggetto: convocazione di un’assemblea sindacale territoriale, del personale delle istituzioni scolastiche del comune </w:t>
      </w:r>
      <w:bookmarkStart w:id="0" w:name="_GoBack"/>
      <w:bookmarkEnd w:id="0"/>
      <w:r>
        <w:rPr>
          <w:b/>
        </w:rPr>
        <w:t xml:space="preserve">di Catania, ai sensi dell’art. 23 del Ccnl 2016-2018, che si terrà in data 23/10/2023 e si svolgerà le ultime tre ore di servizio coincidenti con la fine delle attività didattiche, dalle ore 11.00 alle ore 14.00 </w:t>
      </w:r>
      <w:r>
        <w:rPr/>
        <w:t>,in presenza, presso il Liceo” G. Lombardo Radice” di Catania, Via Imperia, 21.</w:t>
      </w:r>
    </w:p>
    <w:p>
      <w:pPr>
        <w:pStyle w:val="Corpodeltesto"/>
        <w:spacing w:before="5" w:after="0"/>
        <w:ind w:right="-66" w:hanging="0"/>
        <w:jc w:val="both"/>
        <w:rPr>
          <w:i/>
          <w:i/>
        </w:rPr>
      </w:pPr>
      <w:r>
        <w:rPr>
          <w:i/>
        </w:rPr>
      </w:r>
    </w:p>
    <w:p>
      <w:pPr>
        <w:pStyle w:val="Corpodeltesto"/>
        <w:ind w:right="-66" w:hanging="0"/>
        <w:jc w:val="both"/>
        <w:rPr/>
      </w:pPr>
      <w:r>
        <w:rPr/>
        <w:t xml:space="preserve">La scrivente Organizzazione Sindacale ANIEF convoca un’assemblea sindacale territoriale per tutto il personale docente, educativo e ATA a tempo determinato e indeterminato degli istituti scolastici </w:t>
      </w:r>
      <w:r>
        <w:rPr>
          <w:b/>
        </w:rPr>
        <w:t xml:space="preserve">del comune di Catania </w:t>
      </w:r>
      <w:r>
        <w:rPr/>
        <w:t>in intestazione.</w:t>
      </w:r>
    </w:p>
    <w:p>
      <w:pPr>
        <w:pStyle w:val="Corpodeltesto"/>
        <w:ind w:right="-66" w:hanging="0"/>
        <w:jc w:val="both"/>
        <w:rPr/>
      </w:pPr>
      <w:r>
        <w:rPr/>
      </w:r>
    </w:p>
    <w:p>
      <w:pPr>
        <w:pStyle w:val="Corpodeltesto"/>
        <w:ind w:right="-66" w:hanging="0"/>
        <w:jc w:val="both"/>
        <w:rPr/>
      </w:pPr>
      <w:r>
        <w:rPr/>
        <w:t xml:space="preserve">L’assemblea sarà presieduta da_Marcello Pacifico, Presidente Nazionale ANIEF e da Giovanni Portuesi, Presidente regionale ANIEF. </w:t>
      </w:r>
    </w:p>
    <w:p>
      <w:pPr>
        <w:pStyle w:val="Corpodeltesto"/>
        <w:ind w:right="-66" w:hanging="0"/>
        <w:jc w:val="both"/>
        <w:rPr/>
      </w:pPr>
      <w:r>
        <w:rPr/>
      </w:r>
    </w:p>
    <w:p>
      <w:pPr>
        <w:pStyle w:val="Corpodeltesto"/>
        <w:ind w:right="-66" w:hanging="0"/>
        <w:jc w:val="both"/>
        <w:rPr>
          <w:b/>
          <w:b/>
        </w:rPr>
      </w:pPr>
      <w:r>
        <w:rPr>
          <w:b/>
        </w:rPr>
        <w:t>Punti all’ordine del giorno:</w:t>
      </w:r>
    </w:p>
    <w:p>
      <w:pPr>
        <w:pStyle w:val="Corpodeltesto"/>
        <w:ind w:right="-66" w:hanging="0"/>
        <w:jc w:val="both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spacing w:lineRule="auto" w:line="276"/>
        <w:ind w:left="720" w:right="-66" w:hanging="360"/>
        <w:rPr>
          <w:b/>
          <w:b/>
          <w:bCs/>
        </w:rPr>
      </w:pPr>
      <w:r>
        <w:rPr>
          <w:b/>
          <w:bCs/>
        </w:rPr>
        <w:t>Le novità contrattuali e la sottoscrizione del CCNL 2019-2021;</w:t>
      </w:r>
    </w:p>
    <w:p>
      <w:pPr>
        <w:pStyle w:val="ListParagraph"/>
        <w:numPr>
          <w:ilvl w:val="0"/>
          <w:numId w:val="1"/>
        </w:numPr>
        <w:spacing w:lineRule="auto" w:line="276"/>
        <w:ind w:left="720" w:right="-66" w:hanging="360"/>
        <w:rPr>
          <w:b/>
          <w:b/>
          <w:bCs/>
        </w:rPr>
      </w:pPr>
      <w:r>
        <w:rPr>
          <w:b/>
          <w:bCs/>
        </w:rPr>
        <w:t>Decreto Legge n. 69/2023 Salva Infrazioni convertito in legge 4 agosto 2023:</w:t>
      </w:r>
    </w:p>
    <w:p>
      <w:pPr>
        <w:pStyle w:val="Normal"/>
        <w:spacing w:lineRule="auto" w:line="276"/>
        <w:ind w:left="993" w:right="-66" w:hanging="0"/>
        <w:rPr>
          <w:b/>
          <w:b/>
          <w:bCs/>
        </w:rPr>
      </w:pPr>
      <w:r>
        <w:rPr>
          <w:b/>
          <w:bCs/>
        </w:rPr>
        <w:t xml:space="preserve">b1. La carta del docente per il personale precario fino al 31 agosto; </w:t>
      </w:r>
    </w:p>
    <w:p>
      <w:pPr>
        <w:pStyle w:val="Normal"/>
        <w:spacing w:lineRule="auto" w:line="276"/>
        <w:ind w:left="993" w:right="-66" w:hanging="0"/>
        <w:rPr>
          <w:b/>
          <w:b/>
          <w:bCs/>
        </w:rPr>
      </w:pPr>
      <w:r>
        <w:rPr>
          <w:b/>
          <w:bCs/>
        </w:rPr>
        <w:t>b2. La ricostruzione di carriera per i nuovi immessi in ruolo dall’a.s. 2023/2024;</w:t>
      </w:r>
    </w:p>
    <w:p>
      <w:pPr>
        <w:pStyle w:val="ListParagraph"/>
        <w:numPr>
          <w:ilvl w:val="0"/>
          <w:numId w:val="1"/>
        </w:numPr>
        <w:spacing w:lineRule="auto" w:line="276"/>
        <w:ind w:left="720" w:right="-66" w:hanging="360"/>
        <w:rPr>
          <w:b/>
          <w:b/>
          <w:bCs/>
        </w:rPr>
      </w:pPr>
      <w:r>
        <w:rPr>
          <w:b/>
          <w:bCs/>
        </w:rPr>
        <w:t xml:space="preserve">I Diritti negati al personale scolastico a partire dall'ultima ordinanza di remissione in Corte di giustizia europea sulla ricostruzione di carriera del servizio prestato nella paritaria; </w:t>
      </w:r>
    </w:p>
    <w:p>
      <w:pPr>
        <w:pStyle w:val="ListParagraph"/>
        <w:numPr>
          <w:ilvl w:val="0"/>
          <w:numId w:val="1"/>
        </w:numPr>
        <w:spacing w:lineRule="auto" w:line="276"/>
        <w:ind w:left="720" w:right="-66" w:hanging="360"/>
        <w:rPr>
          <w:b/>
          <w:b/>
          <w:bCs/>
          <w:sz w:val="21"/>
          <w:szCs w:val="21"/>
        </w:rPr>
      </w:pPr>
      <w:r>
        <w:rPr>
          <w:b/>
          <w:bCs/>
        </w:rPr>
        <w:t>Il decreto legge PA e gli obiettivi raggiunti da #Anief nel primo anno della XIX legislatura.</w:t>
      </w:r>
    </w:p>
    <w:p>
      <w:pPr>
        <w:pStyle w:val="Normal"/>
        <w:spacing w:lineRule="auto" w:line="276"/>
        <w:ind w:right="-66" w:hanging="0"/>
        <w:jc w:val="both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Corpodeltesto"/>
        <w:tabs>
          <w:tab w:val="clear" w:pos="720"/>
          <w:tab w:val="left" w:pos="284" w:leader="none"/>
        </w:tabs>
        <w:ind w:right="-66" w:hanging="0"/>
        <w:jc w:val="both"/>
        <w:rPr>
          <w:color w:val="000000"/>
          <w:lang w:bidi="ar-SA"/>
        </w:rPr>
      </w:pPr>
      <w:r>
        <w:rPr>
          <w:color w:val="000000"/>
          <w:lang w:bidi="ar-SA"/>
        </w:rPr>
      </w:r>
    </w:p>
    <w:p>
      <w:pPr>
        <w:pStyle w:val="Corpodeltesto"/>
        <w:tabs>
          <w:tab w:val="clear" w:pos="720"/>
          <w:tab w:val="left" w:pos="284" w:leader="none"/>
        </w:tabs>
        <w:ind w:right="-66" w:hanging="0"/>
        <w:jc w:val="both"/>
        <w:rPr/>
      </w:pPr>
      <w:r>
        <w:rPr/>
        <w:t>La presente convocazione ha valore di richiesta di indizione di assemblea; di informazione ai lavoratori attraverso gli strumenti telematici e di affissione all'albo sindacale on line ovvero in apposita sezione del sito dell'istituzione scolastica.</w:t>
      </w:r>
    </w:p>
    <w:p>
      <w:pPr>
        <w:pStyle w:val="Titolo1"/>
        <w:ind w:left="0" w:right="-66" w:hanging="0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 w:color="000000"/>
        </w:rPr>
      </w:r>
    </w:p>
    <w:p>
      <w:pPr>
        <w:pStyle w:val="Titolo1"/>
        <w:ind w:left="0" w:right="-66" w:hanging="0"/>
        <w:jc w:val="both"/>
        <w:rPr>
          <w:b w:val="false"/>
          <w:b w:val="false"/>
          <w:bCs w:val="false"/>
          <w:u w:val="none"/>
        </w:rPr>
      </w:pPr>
      <w:r>
        <w:rPr>
          <w:u w:val="none"/>
        </w:rPr>
        <w:t>Si richiede di allegare la presente convocazione alla comunicazione/circolare destinata al personale interessato.</w:t>
      </w:r>
    </w:p>
    <w:p>
      <w:pPr>
        <w:pStyle w:val="Corpodeltesto"/>
        <w:spacing w:before="9" w:after="0"/>
        <w:ind w:right="-66" w:hanging="0"/>
        <w:jc w:val="both"/>
        <w:rPr>
          <w:b/>
          <w:b/>
        </w:rPr>
      </w:pPr>
      <w:r>
        <w:rPr>
          <w:b/>
        </w:rPr>
      </w:r>
    </w:p>
    <w:p>
      <w:pPr>
        <w:pStyle w:val="Corpodeltesto"/>
        <w:ind w:right="-66" w:hanging="0"/>
        <w:jc w:val="both"/>
        <w:rPr/>
      </w:pPr>
      <w:r>
        <w:rPr/>
      </w:r>
    </w:p>
    <w:p>
      <w:pPr>
        <w:pStyle w:val="Corpodeltesto"/>
        <w:ind w:right="-66" w:hanging="0"/>
        <w:jc w:val="both"/>
        <w:rPr/>
      </w:pPr>
      <w:r>
        <w:rPr/>
        <w:t>Cordiali saluti.</w:t>
      </w:r>
    </w:p>
    <w:p>
      <w:pPr>
        <w:pStyle w:val="Default"/>
        <w:rPr/>
      </w:pPr>
      <w:r>
        <w:rPr/>
      </w:r>
    </w:p>
    <w:p>
      <w:pPr>
        <w:pStyle w:val="Default"/>
        <w:rPr>
          <w:spacing w:val="-3"/>
        </w:rPr>
      </w:pPr>
      <w:r>
        <w:rPr/>
        <w:t>Catania, 06 Ottobre 2023</w:t>
        <w:tab/>
        <w:tab/>
        <w:tab/>
        <w:tab/>
        <w:tab/>
        <w:t xml:space="preserve">Il Presidente Provinciale ANIEF  </w:t>
      </w:r>
      <w:r>
        <w:rPr>
          <w:spacing w:val="-3"/>
        </w:rPr>
        <w:t xml:space="preserve">Catania   </w:t>
      </w:r>
    </w:p>
    <w:p>
      <w:pPr>
        <w:pStyle w:val="Default"/>
        <w:rPr/>
      </w:pPr>
      <w:r>
        <w:rPr>
          <w:spacing w:val="-3"/>
        </w:rPr>
        <w:tab/>
        <w:tab/>
        <w:tab/>
        <w:tab/>
        <w:tab/>
        <w:tab/>
        <w:tab/>
        <w:tab/>
        <w:tab/>
        <w:t xml:space="preserve">Francesca Stabile                                         </w:t>
      </w:r>
    </w:p>
    <w:sectPr>
      <w:headerReference w:type="default" r:id="rId2"/>
      <w:footerReference w:type="default" r:id="rId3"/>
      <w:type w:val="nextPage"/>
      <w:pgSz w:w="11920" w:h="16838"/>
      <w:pgMar w:left="900" w:right="880" w:gutter="0" w:header="720" w:top="777" w:footer="720" w:bottom="77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pBdr>
        <w:top w:val="thinThickSmallGap" w:sz="24" w:space="1" w:color="622423"/>
      </w:pBdr>
      <w:jc w:val="center"/>
      <w:rPr/>
    </w:pPr>
    <w:r>
      <w:rPr>
        <w:rFonts w:ascii="Calibri" w:hAnsi="Calibri"/>
        <w:b/>
        <w:i/>
        <w:color w:val="C00000"/>
        <w:sz w:val="20"/>
      </w:rPr>
      <w:t>P.zza Don Bosco n.1/b - 90143 Palermo ma</w:t>
    </w:r>
    <w:hyperlink r:id="rId1">
      <w:r>
        <w:rPr>
          <w:rFonts w:ascii="Calibri" w:hAnsi="Calibri"/>
          <w:b/>
          <w:i/>
          <w:color w:val="C00000"/>
          <w:sz w:val="20"/>
        </w:rPr>
        <w:t xml:space="preserve">il sn.urs@anief.net </w:t>
      </w:r>
    </w:hyperlink>
    <w:r>
      <w:rPr>
        <w:rFonts w:ascii="Calibri" w:hAnsi="Calibri"/>
        <w:b/>
        <w:i/>
        <w:color w:val="C00000"/>
        <w:sz w:val="20"/>
      </w:rPr>
      <w:t xml:space="preserve">Pec </w:t>
    </w:r>
    <w:hyperlink r:id="rId2">
      <w:r>
        <w:rPr>
          <w:rFonts w:ascii="Calibri" w:hAnsi="Calibri"/>
          <w:b/>
          <w:i/>
          <w:color w:val="C00000"/>
          <w:sz w:val="20"/>
        </w:rPr>
        <w:t>sn.urs@pec.anief.net</w:t>
      </w:r>
    </w:hyperlink>
  </w:p>
  <w:p>
    <w:pPr>
      <w:pStyle w:val="Pidipagina"/>
      <w:pBdr>
        <w:top w:val="thinThickSmallGap" w:sz="24" w:space="1" w:color="622423"/>
      </w:pBdr>
      <w:jc w:val="center"/>
      <w:rPr>
        <w:rFonts w:ascii="Cambria" w:hAnsi="Cambria" w:asciiTheme="majorHAnsi" w:hAnsiTheme="majorHAnsi"/>
      </w:rPr>
    </w:pPr>
    <w:r>
      <w:rPr>
        <w:rFonts w:ascii="Calibri" w:hAnsi="Calibri"/>
        <w:b/>
        <w:i/>
        <w:color w:val="C00000"/>
        <w:sz w:val="20"/>
      </w:rPr>
      <w:t xml:space="preserve"> </w:t>
    </w:r>
    <w:r>
      <w:rPr>
        <w:rFonts w:ascii="Calibri" w:hAnsi="Calibri"/>
        <w:b/>
        <w:i/>
        <w:color w:val="C00000"/>
        <w:sz w:val="20"/>
      </w:rPr>
      <w:t xml:space="preserve">tel. </w:t>
    </w:r>
    <w:r>
      <w:rPr>
        <w:rFonts w:ascii="Calibri" w:hAnsi="Calibri"/>
        <w:i/>
        <w:color w:val="C00000"/>
        <w:sz w:val="20"/>
      </w:rPr>
      <w:t xml:space="preserve">091.7098360 </w:t>
    </w:r>
    <w:r>
      <w:rPr>
        <w:rFonts w:ascii="Calibri" w:hAnsi="Calibri"/>
        <w:b/>
        <w:i/>
        <w:color w:val="C00000"/>
        <w:sz w:val="20"/>
      </w:rPr>
      <w:t xml:space="preserve">fax </w:t>
    </w:r>
    <w:r>
      <w:rPr>
        <w:rFonts w:ascii="Calibri" w:hAnsi="Calibri"/>
        <w:i/>
        <w:color w:val="C00000"/>
        <w:sz w:val="20"/>
      </w:rPr>
      <w:t>+ 39 0915640995</w:t>
    </w:r>
  </w:p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jc w:val="center"/>
      <w:rPr/>
    </w:pPr>
    <w:r>
      <w:rPr/>
      <w:drawing>
        <wp:inline distT="0" distB="0" distL="0" distR="0">
          <wp:extent cx="1562100" cy="530860"/>
          <wp:effectExtent l="0" t="0" r="0" b="0"/>
          <wp:docPr id="1" name="image1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30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75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uiPriority w:val="1"/>
    <w:qFormat/>
    <w:rsid w:val="00831c7a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it-IT" w:bidi="it-IT"/>
    </w:rPr>
  </w:style>
  <w:style w:type="paragraph" w:styleId="Titolo1">
    <w:name w:val="Heading 1"/>
    <w:basedOn w:val="Normal"/>
    <w:uiPriority w:val="1"/>
    <w:qFormat/>
    <w:rsid w:val="00831c7a"/>
    <w:pPr>
      <w:ind w:left="232" w:hanging="0"/>
      <w:outlineLvl w:val="0"/>
    </w:pPr>
    <w:rPr>
      <w:b/>
      <w:bCs/>
      <w:u w:val="single" w:color="00000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basedOn w:val="DefaultParagraphFont"/>
    <w:uiPriority w:val="99"/>
    <w:unhideWhenUsed/>
    <w:rsid w:val="00241493"/>
    <w:rPr>
      <w:color w:val="0000FF" w:themeColor="hyperlink"/>
      <w:u w:val="single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1e1a81"/>
    <w:rPr>
      <w:rFonts w:ascii="Tahoma" w:hAnsi="Tahoma" w:eastAsia="Times New Roman" w:cs="Tahoma"/>
      <w:sz w:val="16"/>
      <w:szCs w:val="16"/>
      <w:lang w:val="it-IT" w:eastAsia="it-IT" w:bidi="it-IT"/>
    </w:rPr>
  </w:style>
  <w:style w:type="character" w:styleId="Strong">
    <w:name w:val="Strong"/>
    <w:basedOn w:val="DefaultParagraphFont"/>
    <w:uiPriority w:val="22"/>
    <w:qFormat/>
    <w:rsid w:val="001e1a81"/>
    <w:rPr>
      <w:b/>
      <w:bCs/>
    </w:rPr>
  </w:style>
  <w:style w:type="character" w:styleId="IntestazioneCarattere" w:customStyle="1">
    <w:name w:val="Intestazione Carattere"/>
    <w:basedOn w:val="DefaultParagraphFont"/>
    <w:uiPriority w:val="99"/>
    <w:qFormat/>
    <w:rsid w:val="005421b7"/>
    <w:rPr>
      <w:rFonts w:ascii="Times New Roman" w:hAnsi="Times New Roman" w:eastAsia="Times New Roman" w:cs="Times New Roman"/>
      <w:lang w:val="it-IT" w:eastAsia="it-IT" w:bidi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5421b7"/>
    <w:rPr>
      <w:rFonts w:ascii="Times New Roman" w:hAnsi="Times New Roman" w:eastAsia="Times New Roman" w:cs="Times New Roman"/>
      <w:lang w:val="it-IT" w:eastAsia="it-IT" w:bidi="it-IT"/>
    </w:rPr>
  </w:style>
  <w:style w:type="character" w:styleId="CollegamentoInternetvisitato">
    <w:name w:val="FollowedHyperlink"/>
    <w:basedOn w:val="DefaultParagraphFont"/>
    <w:uiPriority w:val="99"/>
    <w:semiHidden/>
    <w:unhideWhenUsed/>
    <w:rsid w:val="009f4c24"/>
    <w:rPr>
      <w:color w:val="800080" w:themeColor="followed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rsid w:val="00831c7a"/>
    <w:pPr/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831c7a"/>
    <w:pPr>
      <w:spacing w:before="127" w:after="0"/>
      <w:ind w:left="952" w:hanging="360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831c7a"/>
    <w:pPr/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1e1a81"/>
    <w:pPr/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5421b7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5421b7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efault" w:customStyle="1">
    <w:name w:val="Default"/>
    <w:qFormat/>
    <w:rsid w:val="007859c5"/>
    <w:pPr>
      <w:widowControl/>
      <w:bidi w:val="0"/>
      <w:spacing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sn.urs@anief.net" TargetMode="External"/><Relationship Id="rId2" Type="http://schemas.openxmlformats.org/officeDocument/2006/relationships/hyperlink" Target="mailto:sn.urs@pec.anief.net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LibreOffice/7.4.3.2$Windows_X86_64 LibreOffice_project/1048a8393ae2eeec98dff31b5c133c5f1d08b890</Application>
  <AppVersion>15.0000</AppVersion>
  <Pages>2</Pages>
  <Words>330</Words>
  <Characters>1964</Characters>
  <CharactersWithSpaces>2329</CharactersWithSpaces>
  <Paragraphs>24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2023-09-19T08:00:00Z</dcterms:created>
  <dc:creator>Cettina Conte</dc:creator>
  <dc:description/>
  <dc:language>it-IT</dc:language>
  <cp:lastModifiedBy>Microsoft Office User</cp:lastModifiedBy>
  <dcterms:modified xsi:type="dcterms:W3CDTF">2023-10-05T18:20:00Z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2020-05-06T00:00:00Z</vt:filetime>
  </property>
</Properties>
</file>